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629D" w14:textId="77777777" w:rsidR="00820D31" w:rsidRPr="00864938" w:rsidRDefault="00820D31" w:rsidP="00820D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3796E2C0" w14:textId="77777777" w:rsidR="00820D31" w:rsidRPr="00864938" w:rsidRDefault="00820D31" w:rsidP="00820D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«ЧИКОЙСКАЯ СРЕДНЯЯ ОБЩЕОБРАЗОВАТЕЛЬНАЯ ШКОЛА»</w:t>
      </w:r>
    </w:p>
    <w:p w14:paraId="32859EB1" w14:textId="77777777" w:rsidR="00820D31" w:rsidRDefault="00820D31" w:rsidP="00820D3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64938">
        <w:rPr>
          <w:rFonts w:ascii="Times New Roman" w:hAnsi="Times New Roman" w:cs="Times New Roman"/>
        </w:rPr>
        <w:t>671826,</w:t>
      </w:r>
      <w:r w:rsidRPr="00864938">
        <w:rPr>
          <w:rFonts w:ascii="Times New Roman" w:hAnsi="Times New Roman" w:cs="Times New Roman"/>
          <w:lang w:val="en-US"/>
        </w:rPr>
        <w:t>c</w:t>
      </w:r>
      <w:r w:rsidRPr="00864938">
        <w:rPr>
          <w:rFonts w:ascii="Times New Roman" w:hAnsi="Times New Roman" w:cs="Times New Roman"/>
        </w:rPr>
        <w:t>.ЧИКОЙ</w:t>
      </w:r>
      <w:proofErr w:type="gramEnd"/>
      <w:r w:rsidRPr="00864938">
        <w:rPr>
          <w:rFonts w:ascii="Times New Roman" w:hAnsi="Times New Roman" w:cs="Times New Roman"/>
        </w:rPr>
        <w:t xml:space="preserve">, УЛ. НОВАЯ ШКОЛЬНАЯ,1  Т. (30142)33-1-30 </w:t>
      </w:r>
      <w:r w:rsidRPr="00864938">
        <w:rPr>
          <w:rFonts w:ascii="Times New Roman" w:hAnsi="Times New Roman" w:cs="Times New Roman"/>
          <w:lang w:val="en-US"/>
        </w:rPr>
        <w:t>e</w:t>
      </w:r>
      <w:r w:rsidRPr="00864938">
        <w:rPr>
          <w:rFonts w:ascii="Times New Roman" w:hAnsi="Times New Roman" w:cs="Times New Roman"/>
        </w:rPr>
        <w:t>-</w:t>
      </w:r>
      <w:r w:rsidRPr="00864938">
        <w:rPr>
          <w:rFonts w:ascii="Times New Roman" w:hAnsi="Times New Roman" w:cs="Times New Roman"/>
          <w:lang w:val="en-US"/>
        </w:rPr>
        <w:t>mail</w:t>
      </w:r>
      <w:r w:rsidRPr="008649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school</w:t>
      </w:r>
      <w:r w:rsidRPr="00E45481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chikoy</w:t>
      </w:r>
      <w:proofErr w:type="spellEnd"/>
      <w:r w:rsidRPr="00E45481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govrb</w:t>
      </w:r>
      <w:proofErr w:type="spellEnd"/>
      <w:r w:rsidRPr="00E454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4B25CCF5" w14:textId="77777777" w:rsidR="00820D31" w:rsidRDefault="00820D31" w:rsidP="00820D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34B8FC" w14:textId="77777777" w:rsidR="00820D31" w:rsidRDefault="00820D31" w:rsidP="00820D31">
      <w:pPr>
        <w:spacing w:after="0" w:line="240" w:lineRule="auto"/>
        <w:rPr>
          <w:rFonts w:ascii="Times New Roman" w:hAnsi="Times New Roman" w:cs="Times New Roman"/>
        </w:rPr>
      </w:pPr>
    </w:p>
    <w:p w14:paraId="75A95730" w14:textId="77777777" w:rsidR="00820D31" w:rsidRPr="00523918" w:rsidRDefault="00820D31" w:rsidP="00820D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82BCC0" w14:textId="77777777" w:rsidR="00820D31" w:rsidRPr="00523918" w:rsidRDefault="00820D31" w:rsidP="00820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9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23918">
        <w:rPr>
          <w:rFonts w:ascii="Times New Roman" w:hAnsi="Times New Roman" w:cs="Times New Roman"/>
        </w:rPr>
        <w:t xml:space="preserve">УТВЕРЖДАЮ </w:t>
      </w:r>
    </w:p>
    <w:p w14:paraId="3E901CBE" w14:textId="77777777" w:rsidR="00820D31" w:rsidRPr="00523918" w:rsidRDefault="00820D31" w:rsidP="00820D31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</w:t>
      </w:r>
      <w:r w:rsidRPr="00523918">
        <w:rPr>
          <w:rFonts w:ascii="Times New Roman" w:hAnsi="Times New Roman" w:cs="Times New Roman"/>
          <w:u w:val="single"/>
        </w:rPr>
        <w:t xml:space="preserve">         И.О. Директора</w:t>
      </w:r>
      <w:r w:rsidRPr="00523918">
        <w:rPr>
          <w:rFonts w:ascii="Times New Roman" w:hAnsi="Times New Roman" w:cs="Times New Roman"/>
          <w:u w:val="single"/>
        </w:rPr>
        <w:tab/>
      </w:r>
    </w:p>
    <w:p w14:paraId="39AB7CC4" w14:textId="77777777" w:rsidR="00820D31" w:rsidRDefault="00820D31" w:rsidP="00820D31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  <w:u w:val="single"/>
        </w:rPr>
        <w:tab/>
        <w:t>Краснояров В.Г.</w:t>
      </w:r>
      <w:r w:rsidRPr="00523918">
        <w:rPr>
          <w:rFonts w:ascii="Times New Roman" w:hAnsi="Times New Roman" w:cs="Times New Roman"/>
          <w:u w:val="single"/>
        </w:rPr>
        <w:tab/>
      </w:r>
    </w:p>
    <w:p w14:paraId="02DE3995" w14:textId="77777777" w:rsidR="00820D31" w:rsidRDefault="00820D31" w:rsidP="00820D3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</w:t>
      </w:r>
    </w:p>
    <w:p w14:paraId="2253BC75" w14:textId="77777777" w:rsidR="00820D31" w:rsidRPr="00523918" w:rsidRDefault="00820D31" w:rsidP="00820D31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</w:rPr>
        <w:t>«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»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20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г.</w:t>
      </w:r>
    </w:p>
    <w:p w14:paraId="45705CA8" w14:textId="77777777" w:rsidR="00820D31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397BC" w14:textId="6029FA33" w:rsidR="00786CBE" w:rsidRPr="00786CBE" w:rsidRDefault="00786CBE" w:rsidP="00820D3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Должностная инструкция уборщика служебных помещений оздоровительного лагеря с дневным пребыванием детей</w:t>
      </w:r>
    </w:p>
    <w:p w14:paraId="4A70E2EF" w14:textId="0171983F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A54CB" w14:textId="77777777" w:rsidR="00820D31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ECA48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D6315BC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уборщика служебных помещений в пришкольном оздоровительном лагере дневного пребывания составлена на основании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24.11.2008г, с учетом СП 2.4.3648-20 «Санитарно-эпидемиологические требования к организациям воспитания и обучения, отдыха и оздоровления детей и молодежи», согласно Трудовому кодексу Российской Федерации и иными нормативным актам, регулирующим трудовые отношения между работником и работодателем. </w:t>
      </w:r>
    </w:p>
    <w:p w14:paraId="7D457E26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1.2. Уборщик помещений в пришкольном оздоровительном лагере с дневным пребыванием детей назначается из числа уборщиков общеобразовательной организации. </w:t>
      </w:r>
    </w:p>
    <w:p w14:paraId="6E056220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1.3. Уборщик в пришкольном лагере должен пройти предварительный (периодический медицинский осмотр), внеочередной медицинский осмотр по направлению работодателя, профессиональную гигиеническую подготовку и аттестацию (при приеме на работу и далее не реже 1 раза в 2 года), вакцинацию, а также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иметь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 с участием несовершеннолетних» Трудового кодекса Российской Федерации. </w:t>
      </w:r>
    </w:p>
    <w:p w14:paraId="71A2FF8C" w14:textId="77777777" w:rsidR="00820D31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25C3C" w14:textId="21C3DA86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lastRenderedPageBreak/>
        <w:t xml:space="preserve">1.4. Квалификационные требования: кратковременный производственный инструктаж без предъявления требований к опыту работы. </w:t>
      </w:r>
    </w:p>
    <w:p w14:paraId="0CE95852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1.5. Выполняя свою работу, действует согласно должностной инструкции уборщика служебных помещений в летнем пришкольном оздоровительном лагере с дневным пребыванием детей, Положению о лагере, санитарно-гигиеническим правилам и нормам, нормативным документам государственных органов, регулирующих деятельность пришкольных оздоровительных лагерей, методическим рекомендациям. </w:t>
      </w:r>
    </w:p>
    <w:p w14:paraId="6EEDF231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1.6. Уборщик служебных помещений выполняет работу под руководством заместителя директора по хозяйственной части (завхоза). </w:t>
      </w:r>
    </w:p>
    <w:p w14:paraId="397128AE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1.7. Уборщик служебных помещений в пришкольном лагере должен знать:</w:t>
      </w:r>
    </w:p>
    <w:p w14:paraId="45325DD2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требования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8462D7C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Федерации;</w:t>
      </w:r>
    </w:p>
    <w:p w14:paraId="774BD2F9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14:paraId="32E98DFF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санитарно-гигиенические правила в убираемых им помещениях лагеря, правила личной гигиены;</w:t>
      </w:r>
    </w:p>
    <w:p w14:paraId="44F94D13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допустимую концентрацию моющих и дезинфицирующих средств;</w:t>
      </w:r>
    </w:p>
    <w:p w14:paraId="2B0E98C9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правила безопасного применения дезинфицирующих средств;</w:t>
      </w:r>
    </w:p>
    <w:p w14:paraId="6A082A6A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правила использования санитарно-технического оборудования;</w:t>
      </w:r>
    </w:p>
    <w:p w14:paraId="565004B7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правила проведения уборки;</w:t>
      </w:r>
    </w:p>
    <w:p w14:paraId="56D1C303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устройство и назначение применяемого оборудования и приспособлений;</w:t>
      </w:r>
    </w:p>
    <w:p w14:paraId="48331E75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нормы делового общения, этикета;</w:t>
      </w:r>
    </w:p>
    <w:p w14:paraId="6C245C92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настоящую должностную инструкцию, правила и нормы охраны труда и пожарной безопасности;</w:t>
      </w:r>
    </w:p>
    <w:p w14:paraId="4A0046B9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1.8. Уборщик служебных помещений должен знать свои функциональные обязанности, порядок действий при возникновении чрезвычайной ситуации в пришкольном лагере дневного пребывания детей, иметь навыки оказания первой помощи пострадавшим.</w:t>
      </w:r>
    </w:p>
    <w:p w14:paraId="07A60073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2. Функции</w:t>
      </w:r>
    </w:p>
    <w:p w14:paraId="066BFC12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в оздоровительном лагере выполняет следующие функции: </w:t>
      </w:r>
    </w:p>
    <w:p w14:paraId="77B1EC2B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2.1. Поддержание санитарного состояния закрепленной за ним территории в лагере на уровне </w:t>
      </w:r>
      <w:proofErr w:type="gramStart"/>
      <w:r w:rsidRPr="00786CBE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786CBE">
        <w:rPr>
          <w:rFonts w:ascii="Times New Roman" w:hAnsi="Times New Roman" w:cs="Times New Roman"/>
          <w:sz w:val="28"/>
          <w:szCs w:val="28"/>
        </w:rPr>
        <w:t xml:space="preserve"> действующих СанПиН. </w:t>
      </w:r>
    </w:p>
    <w:p w14:paraId="7FBE1F35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2.2. Постоянное соблюдение санитарно-эпидемиологического режима помещений пришкольного лагеря согласно требованиям СЭС, обеспечение чистоты кабинетов для занятий, залов, лестниц, холлов и коридоров, санузлов, иных помещений и своевременная их качественная уборка.</w:t>
      </w:r>
    </w:p>
    <w:p w14:paraId="3BC0428B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14:paraId="59C5A5F0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пришкольного лагеря обязан: </w:t>
      </w:r>
    </w:p>
    <w:p w14:paraId="0E7BC10E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3.1. До начала работы лагеря дневного пребывания пройти обязательное медицинское обследование на право работы в детском оздоровительном </w:t>
      </w:r>
      <w:r w:rsidRPr="00786CBE">
        <w:rPr>
          <w:rFonts w:ascii="Times New Roman" w:hAnsi="Times New Roman" w:cs="Times New Roman"/>
          <w:sz w:val="28"/>
          <w:szCs w:val="28"/>
        </w:rPr>
        <w:lastRenderedPageBreak/>
        <w:t xml:space="preserve">лагере, соответствующим образом оформлять личную санитарную книжку и сдавать ее медицинской сестре. </w:t>
      </w:r>
    </w:p>
    <w:p w14:paraId="3CA9F9E6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3.2. Получить обязательный инструктаж в объеме, требуемом для выполнения своих должностных обязанностей. </w:t>
      </w:r>
    </w:p>
    <w:p w14:paraId="5FE4AECA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3.3. Строго соблюдать все требования Положения о лагере, выполнять Правила внутреннего распорядка, требования СП 2.4.3648-20, касающиеся содержания и уборки помещений оздоровительного лагеря дневного пребывания. </w:t>
      </w:r>
    </w:p>
    <w:p w14:paraId="63126B19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3.4. Выполнять указания непосредственного руководителя, которые не противоречат обязанностям, изложенным в должностной инструкции и трудовом договоре. </w:t>
      </w:r>
    </w:p>
    <w:p w14:paraId="54A3979D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3.5. Два раза в день делать влажную уборку и санитарную обработку помещений лагеря на закрепленном участке, по завершении занятий убирать закрепленные за ним кабинеты. </w:t>
      </w:r>
    </w:p>
    <w:p w14:paraId="22FC53B4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3.6. Соблюдать все правила санитарии и гигиены в убираемых им помещениях. </w:t>
      </w:r>
    </w:p>
    <w:p w14:paraId="4523E8EC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3.7. Удалять пыль, подметать, мыть стены, полы, лестницы, панели и плинтусы, оконные рамы и стекла, дверные блоки, убирать мусор за батареями, сметать паутину со стен и потолков, вытирать пыль на закрепленном участке. </w:t>
      </w:r>
    </w:p>
    <w:p w14:paraId="0DAB78FC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3.8. Два раза в день, применяя разрешенные дезинфицирующие и чистящие средства, выполнять обработку умывальников. </w:t>
      </w:r>
    </w:p>
    <w:p w14:paraId="064D0775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3.9. Обеспечивать своевременную уборку с использованием допустимых дезинфицирующих средств санузлов. </w:t>
      </w:r>
    </w:p>
    <w:p w14:paraId="5423D7EA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3.10. Контролировать наличие моющих средств и приспособлений. </w:t>
      </w:r>
    </w:p>
    <w:p w14:paraId="7E1EFFA0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3.11. Готовить с соблюдением всех правил безопасности необходимые моющие и дезинфицирующие растворы. </w:t>
      </w:r>
    </w:p>
    <w:p w14:paraId="0641923E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3.12. Своевременно убирать мусор из урн, промывать их дезинфицирующими растворами. </w:t>
      </w:r>
    </w:p>
    <w:p w14:paraId="1C940468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3.13. Собирать мусор и относить его в определенное место. </w:t>
      </w:r>
    </w:p>
    <w:p w14:paraId="7579BFE0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3.14. Контролировать работу светильников в закрепленных за ним санитарных узлах и выключать их по мере надобности. </w:t>
      </w:r>
    </w:p>
    <w:p w14:paraId="5AC2FA1F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3.15. Выполнять работу только в спецодежде, если необходимо, пользоваться резиновыми перчатками. </w:t>
      </w:r>
    </w:p>
    <w:p w14:paraId="050259F2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3.16. Осуществлять контроль порядка на закрепленном за ним участке, тактично пресекать явные нарушения порядка со стороны воспитанников пришкольного лагеря и в случае их неподчинения требованиям докладывать об этом дежурному по лагерю. </w:t>
      </w:r>
    </w:p>
    <w:p w14:paraId="464154DB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3.17. Строго придерживаться санитарных правил и норм, соблюдать действующие инструкции по охране труда и противопожарной безопасности на рабочем месте.</w:t>
      </w:r>
    </w:p>
    <w:p w14:paraId="53613B63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3.18. Выполнять иную работу и поручения, относящиеся к компетенции уборщика служебных помещений в оздоровительном лагере с дневным пребыванием детей, по распоряжению прямого руководителя. </w:t>
      </w:r>
    </w:p>
    <w:p w14:paraId="5120468F" w14:textId="77777777" w:rsidR="00820D31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01909" w14:textId="153298E5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lastRenderedPageBreak/>
        <w:t xml:space="preserve">3.19. Перед началом и окончанием каждого рабочего дня выполнять обход закрепленного участка с целью проверки на исправность замков и других запирающих устройств, оконных стекол, кранов, раковин, электроприборов (выключателей, розеток, лампочек и т.п.), иного оборудования. </w:t>
      </w:r>
    </w:p>
    <w:p w14:paraId="543D4077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3.20. По окончании уборки весь инвентарь промывать с использованием моющих средств, ополаскивать проточной водой и просушивать. Инвентарь для туалетов после использования обрабатывать дезинфекционными средствами в соответствии с инструкцией по их применению. </w:t>
      </w:r>
    </w:p>
    <w:p w14:paraId="4CDEF909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3.21. Завершая работу, отключать в убираемых помещениях свет, проверять, закрыты ли все смесители, окна, двери, сообщать о выявленных поломках и неисправностях завхозу.</w:t>
      </w:r>
    </w:p>
    <w:p w14:paraId="2104A603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4. Права</w:t>
      </w:r>
    </w:p>
    <w:p w14:paraId="4A618F77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в оздоровительном лагере имеет полное право: </w:t>
      </w:r>
    </w:p>
    <w:p w14:paraId="1BC9A1EC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4.1. Вносить предложения по улучшению работы обслуживающего персонала и непосредственно технического обслуживания пришкольного лагеря. </w:t>
      </w:r>
    </w:p>
    <w:p w14:paraId="21559E79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4.2. Обращаться к начальнику лагеря за помощью в решении вопросов о защите своих профессиональных интересов, а также в целях оказания содействия в выполнении своих должностных обязанностей. </w:t>
      </w:r>
    </w:p>
    <w:p w14:paraId="6CAD4339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4.3. Получать инвентарь, чистящие и моющие средства, обтирочный инвентарь в полном объеме для проведения уборки. 4.4. Получать спецодежду по установленным нормам. </w:t>
      </w:r>
    </w:p>
    <w:p w14:paraId="4DF8D58C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4.5. Защищать свою профессиональную честь и достоинство. </w:t>
      </w:r>
    </w:p>
    <w:p w14:paraId="5E252ECE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4.6. Знакомиться с жалобами и иными документами, отражающими качество его работы, давать по ним пояснения. </w:t>
      </w:r>
    </w:p>
    <w:p w14:paraId="53817199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4.7. На неразглашение результатов дисциплинарного (служебного) расследования, за исключением случаев, предусмотренных законом. </w:t>
      </w:r>
    </w:p>
    <w:p w14:paraId="27EFCF7A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4.8. Давать детям указания, имеющие отношение к соблюдению дисциплины в пришкольном лагере, привлекать воспитанников к дисциплинарной ответственности. </w:t>
      </w:r>
    </w:p>
    <w:p w14:paraId="35F74D71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6CBE">
        <w:rPr>
          <w:rFonts w:ascii="Times New Roman" w:hAnsi="Times New Roman" w:cs="Times New Roman"/>
          <w:sz w:val="28"/>
          <w:szCs w:val="28"/>
        </w:rPr>
        <w:t>.9. Знакомиться с проектами, решениями соответствующих органов и организаций по вопросам деятельности детских оздоровительных лагерей, относящихся к его компетенции, вносить по ним соответствующие предложения.</w:t>
      </w:r>
    </w:p>
    <w:p w14:paraId="6B62C4E2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14:paraId="47281454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5.1. Уборщик несет дисциплинарную, административную, материальную и уголовную ответственность в соответствии с Законодательством РФ:</w:t>
      </w:r>
    </w:p>
    <w:p w14:paraId="67A0A8AA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за халатное отношение к исполнению возложенных на него должностных обязанностей;</w:t>
      </w:r>
    </w:p>
    <w:p w14:paraId="19736CE8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за несоблюдение трудовой дисциплины, Правил внутреннего распорядка, Положения о лагере, данной должностной инструкции уборщика служебных помещений оздоровительного лагеря дневного пребывания;</w:t>
      </w:r>
    </w:p>
    <w:p w14:paraId="7C25D060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lastRenderedPageBreak/>
        <w:t>за несоответствующее исполнение или неисполнение своих должностных обязанностей, установленных данной должностной инструкцией уборщика служебных помещений оздоровительного лагеря дневного пребывания.</w:t>
      </w:r>
    </w:p>
    <w:p w14:paraId="51B7F9BF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5.2. За применение, в том числе однократное, методов воспитания, которые связаны с физическим и (или) психическим насилием над личностью воспитанника, уборщик помещений в лагере может быть освобожден от занимаемой должности. </w:t>
      </w:r>
    </w:p>
    <w:p w14:paraId="19F4EC6E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5.3. За нанесение материального ущерба — в границах, определенных действующим трудовым и гражданским законодательством Российской Федерации. </w:t>
      </w:r>
    </w:p>
    <w:p w14:paraId="641EFBD8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5.4. За любое нарушение правил противопожарной защиты, охраны труда, санитарно-гигиенических правил и норм, уборщик служебных помещений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14:paraId="13B07D0A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14:paraId="74B9ADDD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Уборщик помещений в оздоровительном лагере: </w:t>
      </w:r>
    </w:p>
    <w:p w14:paraId="124FF132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6.1. Выполняет работу в режиме нормированного рабочего дня с учетом 40-часовой рабочей недели по утвержденному графику. </w:t>
      </w:r>
    </w:p>
    <w:p w14:paraId="1FE4D306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6.2. Получает от начальника пришкольного лагеря и заместителя директора по административно-хозяйственной работе (завхоза) информацию нормативно-правового и организационного характера, знакомится под расписку с необходимыми документами. </w:t>
      </w:r>
    </w:p>
    <w:p w14:paraId="28804813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6.3. Осуществляет деятельность, тесно контактируя с заместителем по административно-хозяйственной деятельности (завхозом), воспитателями, вожатыми; обменивается информацией по вопросам, входящим в его компетенцию, с работниками лагеря. </w:t>
      </w:r>
    </w:p>
    <w:p w14:paraId="5C59D1E6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6.4. Проходит инструктаж по охране труда и противопожарной защите, по охране жизни и здоровья детей под руководством начальника оздоровительного лагеря. </w:t>
      </w:r>
    </w:p>
    <w:p w14:paraId="7CD64BF4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6.5. Незамедлительно сообщает завхозу о неисправностях электро- и санитарно-гигиенического оборудования, о поломках дверей, замков, окон, стекол, запоров и т.п. на закрепленном участке лагеря. 6.6. Информирует непосредственного руководителя о выявленном факте возникновения аварийных ситуаций в работе систем электроснабжения, отопления, водоснабжения, канализации.</w:t>
      </w:r>
    </w:p>
    <w:p w14:paraId="442CC2F5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043FF977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7.1. Ознакомление уборщика помещений лагеря дневного пребывания с данной должностной инструкцией осуществляется перед началом работы в пришкольном оздоровительном лагере. </w:t>
      </w:r>
    </w:p>
    <w:p w14:paraId="2551F025" w14:textId="7777777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 xml:space="preserve">7.2. Один экземпляр инструкции находится у работодателя, второй – у сотрудника. </w:t>
      </w:r>
    </w:p>
    <w:p w14:paraId="4BD207B4" w14:textId="77777777" w:rsidR="00820D31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DB003" w14:textId="77777777" w:rsidR="00820D31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691D5" w14:textId="537E5DB4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lastRenderedPageBreak/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директора образовательного учреждения, а также в журнале ознакомления с должностными инструкциями.</w:t>
      </w:r>
    </w:p>
    <w:p w14:paraId="06C582C8" w14:textId="77777777" w:rsidR="00786C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6E36F" w14:textId="20B632F7" w:rsid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DF956" w14:textId="60E31648" w:rsidR="00820D31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AB149" w14:textId="77777777" w:rsidR="00820D31" w:rsidRPr="00786CBE" w:rsidRDefault="00820D31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BFFCAD" w14:textId="77777777" w:rsidR="00FD12BE" w:rsidRPr="00786CBE" w:rsidRDefault="00786CBE" w:rsidP="00786C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BE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получил(а) «__</w:t>
      </w:r>
      <w:proofErr w:type="gramStart"/>
      <w:r w:rsidRPr="00786CB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86CBE">
        <w:rPr>
          <w:rFonts w:ascii="Times New Roman" w:hAnsi="Times New Roman" w:cs="Times New Roman"/>
          <w:sz w:val="28"/>
          <w:szCs w:val="28"/>
        </w:rPr>
        <w:t>___202__г. __________ /______________________/</w:t>
      </w:r>
    </w:p>
    <w:sectPr w:rsidR="00FD12BE" w:rsidRPr="0078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BD"/>
    <w:rsid w:val="004621BD"/>
    <w:rsid w:val="00786CBE"/>
    <w:rsid w:val="00820D31"/>
    <w:rsid w:val="00A22E2B"/>
    <w:rsid w:val="00D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0309"/>
  <w15:chartTrackingRefBased/>
  <w15:docId w15:val="{85510866-A903-48A1-A2AD-286F98C3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</dc:creator>
  <cp:keywords/>
  <dc:description/>
  <cp:lastModifiedBy>User</cp:lastModifiedBy>
  <cp:revision>3</cp:revision>
  <dcterms:created xsi:type="dcterms:W3CDTF">2023-05-02T11:14:00Z</dcterms:created>
  <dcterms:modified xsi:type="dcterms:W3CDTF">2023-05-17T04:39:00Z</dcterms:modified>
</cp:coreProperties>
</file>