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E7DB3" w14:textId="77777777" w:rsidR="000B67F6" w:rsidRPr="00864938" w:rsidRDefault="000B67F6" w:rsidP="000B67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938">
        <w:rPr>
          <w:rFonts w:ascii="Times New Roman" w:hAnsi="Times New Roman" w:cs="Times New Roman"/>
        </w:rPr>
        <w:t>МУНИЦИПАЛЬНОЕ БЮДЖЕТНОЕ ОБРАЗОВАТЕЛЬНОЕ УЧРЕЖДЕНИЕ</w:t>
      </w:r>
    </w:p>
    <w:p w14:paraId="5E59193D" w14:textId="77777777" w:rsidR="000B67F6" w:rsidRPr="00864938" w:rsidRDefault="000B67F6" w:rsidP="000B67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864938">
        <w:rPr>
          <w:rFonts w:ascii="Times New Roman" w:hAnsi="Times New Roman" w:cs="Times New Roman"/>
        </w:rPr>
        <w:t>«ЧИКОЙСКАЯ СРЕДНЯЯ ОБЩЕОБРАЗОВАТЕЛЬНАЯ ШКОЛА»</w:t>
      </w:r>
    </w:p>
    <w:p w14:paraId="1B2A1181" w14:textId="77777777" w:rsidR="000B67F6" w:rsidRDefault="000B67F6" w:rsidP="000B67F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64938">
        <w:rPr>
          <w:rFonts w:ascii="Times New Roman" w:hAnsi="Times New Roman" w:cs="Times New Roman"/>
        </w:rPr>
        <w:t>671826,</w:t>
      </w:r>
      <w:r w:rsidRPr="00864938">
        <w:rPr>
          <w:rFonts w:ascii="Times New Roman" w:hAnsi="Times New Roman" w:cs="Times New Roman"/>
          <w:lang w:val="en-US"/>
        </w:rPr>
        <w:t>c</w:t>
      </w:r>
      <w:r w:rsidRPr="00864938">
        <w:rPr>
          <w:rFonts w:ascii="Times New Roman" w:hAnsi="Times New Roman" w:cs="Times New Roman"/>
        </w:rPr>
        <w:t>.ЧИКОЙ</w:t>
      </w:r>
      <w:proofErr w:type="gramEnd"/>
      <w:r w:rsidRPr="00864938">
        <w:rPr>
          <w:rFonts w:ascii="Times New Roman" w:hAnsi="Times New Roman" w:cs="Times New Roman"/>
        </w:rPr>
        <w:t xml:space="preserve">, УЛ. НОВАЯ ШКОЛЬНАЯ,1  Т. (30142)33-1-30 </w:t>
      </w:r>
      <w:r w:rsidRPr="00864938">
        <w:rPr>
          <w:rFonts w:ascii="Times New Roman" w:hAnsi="Times New Roman" w:cs="Times New Roman"/>
          <w:lang w:val="en-US"/>
        </w:rPr>
        <w:t>e</w:t>
      </w:r>
      <w:r w:rsidRPr="00864938">
        <w:rPr>
          <w:rFonts w:ascii="Times New Roman" w:hAnsi="Times New Roman" w:cs="Times New Roman"/>
        </w:rPr>
        <w:t>-</w:t>
      </w:r>
      <w:r w:rsidRPr="00864938">
        <w:rPr>
          <w:rFonts w:ascii="Times New Roman" w:hAnsi="Times New Roman" w:cs="Times New Roman"/>
          <w:lang w:val="en-US"/>
        </w:rPr>
        <w:t>mail</w:t>
      </w:r>
      <w:r w:rsidRPr="0086493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en-US"/>
        </w:rPr>
        <w:t>school</w:t>
      </w:r>
      <w:r w:rsidRPr="00E45481">
        <w:rPr>
          <w:rFonts w:ascii="Times New Roman" w:hAnsi="Times New Roman" w:cs="Times New Roman"/>
        </w:rPr>
        <w:t>_</w:t>
      </w:r>
      <w:proofErr w:type="spellStart"/>
      <w:r>
        <w:rPr>
          <w:rFonts w:ascii="Times New Roman" w:hAnsi="Times New Roman" w:cs="Times New Roman"/>
          <w:lang w:val="en-US"/>
        </w:rPr>
        <w:t>chikoy</w:t>
      </w:r>
      <w:proofErr w:type="spellEnd"/>
      <w:r w:rsidRPr="00E45481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govrb</w:t>
      </w:r>
      <w:proofErr w:type="spellEnd"/>
      <w:r w:rsidRPr="00E45481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14:paraId="37EE3B42" w14:textId="77777777" w:rsidR="000B67F6" w:rsidRDefault="000B67F6" w:rsidP="000B67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964320F" w14:textId="77777777" w:rsidR="000B67F6" w:rsidRDefault="000B67F6" w:rsidP="000B67F6">
      <w:pPr>
        <w:spacing w:after="0" w:line="240" w:lineRule="auto"/>
        <w:rPr>
          <w:rFonts w:ascii="Times New Roman" w:hAnsi="Times New Roman" w:cs="Times New Roman"/>
        </w:rPr>
      </w:pPr>
    </w:p>
    <w:p w14:paraId="23E1568C" w14:textId="77777777" w:rsidR="000B67F6" w:rsidRPr="00523918" w:rsidRDefault="000B67F6" w:rsidP="000B67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6C1FE52" w14:textId="77777777" w:rsidR="000B67F6" w:rsidRPr="00523918" w:rsidRDefault="000B67F6" w:rsidP="000B67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391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23918">
        <w:rPr>
          <w:rFonts w:ascii="Times New Roman" w:hAnsi="Times New Roman" w:cs="Times New Roman"/>
        </w:rPr>
        <w:t xml:space="preserve">УТВЕРЖДАЮ </w:t>
      </w:r>
    </w:p>
    <w:p w14:paraId="2B4651E1" w14:textId="77777777" w:rsidR="000B67F6" w:rsidRPr="00523918" w:rsidRDefault="000B67F6" w:rsidP="000B67F6">
      <w:pPr>
        <w:spacing w:after="0" w:line="360" w:lineRule="auto"/>
        <w:jc w:val="right"/>
        <w:rPr>
          <w:rFonts w:ascii="Times New Roman" w:hAnsi="Times New Roman" w:cs="Times New Roman"/>
          <w:u w:val="single"/>
        </w:rPr>
      </w:pPr>
      <w:r w:rsidRPr="00523918"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</w:rPr>
        <w:t xml:space="preserve">   </w:t>
      </w:r>
      <w:r w:rsidRPr="00523918">
        <w:rPr>
          <w:rFonts w:ascii="Times New Roman" w:hAnsi="Times New Roman" w:cs="Times New Roman"/>
          <w:u w:val="single"/>
        </w:rPr>
        <w:t xml:space="preserve">         И.О. Директора</w:t>
      </w:r>
      <w:r w:rsidRPr="00523918">
        <w:rPr>
          <w:rFonts w:ascii="Times New Roman" w:hAnsi="Times New Roman" w:cs="Times New Roman"/>
          <w:u w:val="single"/>
        </w:rPr>
        <w:tab/>
      </w:r>
    </w:p>
    <w:p w14:paraId="43BFE028" w14:textId="77777777" w:rsidR="000B67F6" w:rsidRDefault="000B67F6" w:rsidP="000B67F6">
      <w:pPr>
        <w:spacing w:after="0" w:line="360" w:lineRule="auto"/>
        <w:jc w:val="right"/>
        <w:rPr>
          <w:rFonts w:ascii="Times New Roman" w:hAnsi="Times New Roman" w:cs="Times New Roman"/>
          <w:u w:val="single"/>
        </w:rPr>
      </w:pPr>
      <w:r w:rsidRPr="00523918">
        <w:rPr>
          <w:rFonts w:ascii="Times New Roman" w:hAnsi="Times New Roman" w:cs="Times New Roman"/>
          <w:u w:val="single"/>
        </w:rPr>
        <w:tab/>
        <w:t>Краснояров В.Г.</w:t>
      </w:r>
      <w:r w:rsidRPr="00523918">
        <w:rPr>
          <w:rFonts w:ascii="Times New Roman" w:hAnsi="Times New Roman" w:cs="Times New Roman"/>
          <w:u w:val="single"/>
        </w:rPr>
        <w:tab/>
      </w:r>
    </w:p>
    <w:p w14:paraId="330739F2" w14:textId="77777777" w:rsidR="000B67F6" w:rsidRDefault="000B67F6" w:rsidP="000B67F6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</w:t>
      </w:r>
    </w:p>
    <w:p w14:paraId="3746C378" w14:textId="77777777" w:rsidR="000B67F6" w:rsidRPr="00523918" w:rsidRDefault="000B67F6" w:rsidP="000B67F6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523918">
        <w:rPr>
          <w:rFonts w:ascii="Times New Roman" w:hAnsi="Times New Roman" w:cs="Times New Roman"/>
        </w:rPr>
        <w:t>«</w:t>
      </w:r>
      <w:r w:rsidRPr="00523918">
        <w:rPr>
          <w:rFonts w:ascii="Times New Roman" w:hAnsi="Times New Roman" w:cs="Times New Roman"/>
          <w:u w:val="single"/>
        </w:rPr>
        <w:tab/>
      </w:r>
      <w:r w:rsidRPr="00523918">
        <w:rPr>
          <w:rFonts w:ascii="Times New Roman" w:hAnsi="Times New Roman" w:cs="Times New Roman"/>
        </w:rPr>
        <w:t>»</w:t>
      </w:r>
      <w:r w:rsidRPr="00523918">
        <w:rPr>
          <w:rFonts w:ascii="Times New Roman" w:hAnsi="Times New Roman" w:cs="Times New Roman"/>
          <w:u w:val="single"/>
        </w:rPr>
        <w:tab/>
      </w:r>
      <w:r w:rsidRPr="00523918">
        <w:rPr>
          <w:rFonts w:ascii="Times New Roman" w:hAnsi="Times New Roman" w:cs="Times New Roman"/>
        </w:rPr>
        <w:t>20</w:t>
      </w:r>
      <w:r w:rsidRPr="00523918">
        <w:rPr>
          <w:rFonts w:ascii="Times New Roman" w:hAnsi="Times New Roman" w:cs="Times New Roman"/>
          <w:u w:val="single"/>
        </w:rPr>
        <w:tab/>
      </w:r>
      <w:r w:rsidRPr="00523918">
        <w:rPr>
          <w:rFonts w:ascii="Times New Roman" w:hAnsi="Times New Roman" w:cs="Times New Roman"/>
        </w:rPr>
        <w:t>г.</w:t>
      </w:r>
    </w:p>
    <w:p w14:paraId="20FDAD4F" w14:textId="77777777" w:rsidR="000B67F6" w:rsidRDefault="000B67F6" w:rsidP="00E3610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F54327" w14:textId="7C4FEB2A" w:rsidR="00E3610A" w:rsidRPr="00E3610A" w:rsidRDefault="00E3610A" w:rsidP="00E3610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Должностная инструкция воспитателя оздоровительного лагеря с дневным пребыванием детей</w:t>
      </w:r>
    </w:p>
    <w:p w14:paraId="091DE6EB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B307E3E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1.1. Настоящая должностная инструкция воспитателя пришкольного оздоровительного лагеря с дневным пребыванием детей разработана в соответствии с Федеральным Законом №273-ФЗ от 29.12.2012г «Об образовании в Российской Федерации» с изменениями от 17 февраля 2023 года, СП 2.4.3648-20 «Санитарно-эпидемиологические требования к организациям воспитания и обучения, отдыха и оздоровления детей и молодежи», Трудовым кодексом Российской Федерации и другими нормативными актами, регулирующими трудовые отношения между работником и работодателем. </w:t>
      </w:r>
    </w:p>
    <w:p w14:paraId="6E67E531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1.2. Воспитатель оздоровительного лагеря дневного пребывания должен иметь высшее профессиональное образование или среднее профессиональное образование по направлению подготовки "Образование и педагогика"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требований к стажу работы. </w:t>
      </w:r>
    </w:p>
    <w:p w14:paraId="22D06C62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1.3. Воспитатель назначается на период деятельности лагеря из числа педагогических работников и освобождается от должности директором школы в порядке, предусмотренном Положением о лагере и Уставом общеобразовательной организации. </w:t>
      </w:r>
    </w:p>
    <w:p w14:paraId="30DAAE84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1.4. К работе воспитателем лагеря с дневным пребыванием детей допускается лицо, прошедшее предварительный (при поступлении на работу) и периодический медицинский осмотр, внеочередной медицинский осмотр по направлению работодателя, обязательное психиатрическое освидетельствование (не реже 1 раза в 5 лет), профессиональную гигиеническую подготовку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</w:t>
      </w:r>
      <w:r w:rsidRPr="00E3610A">
        <w:rPr>
          <w:rFonts w:ascii="Times New Roman" w:hAnsi="Times New Roman" w:cs="Times New Roman"/>
          <w:sz w:val="28"/>
          <w:szCs w:val="28"/>
        </w:rPr>
        <w:lastRenderedPageBreak/>
        <w:t xml:space="preserve">аттестации с допуском к работе, 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 </w:t>
      </w:r>
    </w:p>
    <w:p w14:paraId="5065B94C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1.5. Воспитатель летнего пришкольного лагеря подчиняется начальнику лагеря. </w:t>
      </w:r>
    </w:p>
    <w:p w14:paraId="69826D0D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1.6. В своей деятельности воспитатель лагеря руководствуется Конституцией и законами РФ, указами Президента и решениями Правительства Российской Федерации, органов управления образованием по вопросам организации летнего оздоровительного отдыха учащихся; Уставом и Правилами внутреннего трудового распорядка, Положением о лагере, приказами и распоряжениями начальника лагеря, Конвенцией о правах ребенка. </w:t>
      </w:r>
    </w:p>
    <w:p w14:paraId="4B9E80C3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1.7. Воспитатель лагеря руководствуется в своей работе данной должностной инструкцией воспитателя летнего пришкольного оздоровительного лагеря с дневным пребыванием детей, проходит периодические медицинские осмотры, обучение навыкам оказания первой помощи. </w:t>
      </w:r>
    </w:p>
    <w:p w14:paraId="1ABE880B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1.8. Воспитатель школьного лагеря активно участвует в создании системы воспитательной работы с детьми, в соответствии с Положением о лагере, Уставом школы. </w:t>
      </w:r>
    </w:p>
    <w:p w14:paraId="1A75C140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1.9. Воспитатель пришкольного лагеря должен знать:</w:t>
      </w:r>
    </w:p>
    <w:p w14:paraId="32837105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Федеральный Закон №273 от 29.12.2012г «Об образовании в Российской Федерации»;</w:t>
      </w:r>
    </w:p>
    <w:p w14:paraId="77938C34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72769A5A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законодательные акты, нормативные документы, касающиеся вопросов воспитания и социальной защиты детей, организации летнего отдыха детей.</w:t>
      </w:r>
    </w:p>
    <w:p w14:paraId="4B0C6B73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решения органов управления образованием по вопросам, касающимся организации летнего оздоровительного отдыха школьников;</w:t>
      </w:r>
    </w:p>
    <w:p w14:paraId="36830540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педагогику и педагогическую психологию, достижения современной психолого-педагогической науки и практики;</w:t>
      </w:r>
    </w:p>
    <w:p w14:paraId="5B6D465C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современные педагогические технологии развивающего обучения;</w:t>
      </w:r>
    </w:p>
    <w:p w14:paraId="0A3116A9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основы социологии, физиологии и гигиены ребенка;</w:t>
      </w:r>
    </w:p>
    <w:p w14:paraId="183EFFB4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методы убеждения, аргументации своей позиции, установления контактов с детьми разного возраста, их родителями (лицами, их заменяющими), коллегами по работе;</w:t>
      </w:r>
    </w:p>
    <w:p w14:paraId="43E4599B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технологии диагностики причин конфликтных ситуаций, их профилактики и разрешения;</w:t>
      </w:r>
    </w:p>
    <w:p w14:paraId="2A4E7882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основы работы с текстовыми редакторами, электронными таблицами, презентациями, электронной почтой и браузерами, мультимедийным оборудованием;</w:t>
      </w:r>
    </w:p>
    <w:p w14:paraId="1F71EDF8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пришкольного лагеря;</w:t>
      </w:r>
    </w:p>
    <w:p w14:paraId="70C2F54B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трудовое законодательство Российской Федерации;</w:t>
      </w:r>
    </w:p>
    <w:p w14:paraId="024932EA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настоящую должностную инструкцию воспитателя оздоровительного </w:t>
      </w:r>
      <w:r w:rsidRPr="00E3610A">
        <w:rPr>
          <w:rFonts w:ascii="Times New Roman" w:hAnsi="Times New Roman" w:cs="Times New Roman"/>
          <w:sz w:val="28"/>
          <w:szCs w:val="28"/>
        </w:rPr>
        <w:lastRenderedPageBreak/>
        <w:t>лагеря с дневным пребыванием детей, правила и нормы охраны труда и пожарной безопасности;</w:t>
      </w:r>
    </w:p>
    <w:p w14:paraId="4D32E771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инструкцию по охране труда для воспитателя пришкольного лагеря;</w:t>
      </w:r>
    </w:p>
    <w:p w14:paraId="34E5A8E1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порядок действий при возникновении чрезвычайной ситуации в лагере.</w:t>
      </w:r>
    </w:p>
    <w:p w14:paraId="698C8D83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2. Функции</w:t>
      </w:r>
    </w:p>
    <w:p w14:paraId="501DC942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2.1. Осуществление руководства отрядом воспитанников оздоровительного лагеря дневного пребывания в соответствии с Положением о лагере, должностной инструкцией и законодательством Российской Федерации. </w:t>
      </w:r>
    </w:p>
    <w:p w14:paraId="21BECDAF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2.2. Организация содержательного досуга детей, личностное, творческое, духовно-нравственное развитие воспитанников, расширение и углубление знаний об окружающем мире и природе, организация общественно полезного труда; развитие позитивной мотивации здорового образа жизни и </w:t>
      </w:r>
      <w:proofErr w:type="spellStart"/>
      <w:r w:rsidRPr="00E3610A">
        <w:rPr>
          <w:rFonts w:ascii="Times New Roman" w:hAnsi="Times New Roman" w:cs="Times New Roman"/>
          <w:sz w:val="28"/>
          <w:szCs w:val="28"/>
        </w:rPr>
        <w:t>правопослушного</w:t>
      </w:r>
      <w:proofErr w:type="spellEnd"/>
      <w:r w:rsidRPr="00E3610A">
        <w:rPr>
          <w:rFonts w:ascii="Times New Roman" w:hAnsi="Times New Roman" w:cs="Times New Roman"/>
          <w:sz w:val="28"/>
          <w:szCs w:val="28"/>
        </w:rPr>
        <w:t xml:space="preserve"> поведения в обществе. </w:t>
      </w:r>
    </w:p>
    <w:p w14:paraId="2FE56AD9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2.3. Воспитание и привитие навыков самоуправления, чувства коллективизма и патриотизма, формирования у детей общечеловеческой культуры и ценностей.</w:t>
      </w:r>
    </w:p>
    <w:p w14:paraId="0F40CA1F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96BF15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3. Должностные обязанности</w:t>
      </w:r>
    </w:p>
    <w:p w14:paraId="092D6ED6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Воспитатель лагеря выполняет следующие должностные обязанности: </w:t>
      </w:r>
    </w:p>
    <w:p w14:paraId="2F01B1EE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3.1. Планирует и организует воспитательную деятельность своего отряда детского лагеря. </w:t>
      </w:r>
    </w:p>
    <w:p w14:paraId="6F13B50D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3.2. Несет ответственность за безопасность жизни и здоровья детей отряда во время нахождения в лагере, во время экскурсий и иных выездных мероприятий. </w:t>
      </w:r>
    </w:p>
    <w:p w14:paraId="62159966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3.3. Проводит ежедневную работу, которая обеспечивает создание благоприятных условий для социально - психологической реабилитации детей, социальной и трудовой адаптации воспитанников лагеря. </w:t>
      </w:r>
    </w:p>
    <w:p w14:paraId="71AACAA0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3.4. Составляет и качественно выполняет план воспитательной работы на смену согласно летней образовательно-оздоровительной программы школы и плана работы лагеря, подводит итоги своей работы. </w:t>
      </w:r>
    </w:p>
    <w:p w14:paraId="402C3D88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3.5. Составляет и подбирает различные методические разработки, сценарии воспитательных мероприятий, праздников и т. п. </w:t>
      </w:r>
    </w:p>
    <w:p w14:paraId="7C416956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3.6. Изучает особенности развития личности каждого ребенка, его эмоциональное самочувствие. </w:t>
      </w:r>
    </w:p>
    <w:p w14:paraId="74730DC3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3.7. Изучает склонности, интересы, увлечения, дарования ребенка, подбирая для каждого определенный вид деятельности в лагере с дневным пребыванием. </w:t>
      </w:r>
    </w:p>
    <w:p w14:paraId="7CE3E60D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3.8. Проводит дезинфекцию воздушной среды приборами по обеззараживанию воздуха в помещениях пребывания (игровые, помещения дополнительного образования) детей и их дневного сна. </w:t>
      </w:r>
    </w:p>
    <w:p w14:paraId="4DFD766F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3.9. Способствует созданию благоприятной атмосферы и морально-психологического климата для каждого воспитанника в отряде лагеря. </w:t>
      </w:r>
    </w:p>
    <w:p w14:paraId="0FB567F4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3.10. Развивает самоуправление в отряде, приучая к самоорганизации, ответственности детей, готовности и умению принимать правильные решения. </w:t>
      </w:r>
    </w:p>
    <w:p w14:paraId="3D61B722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lastRenderedPageBreak/>
        <w:t xml:space="preserve">3.11. Помогает каждому ребенку в детском коллективе занять удовлетворяющий его социальный статус среди воспитанников, решению проблем в отношениях с товарищами. </w:t>
      </w:r>
    </w:p>
    <w:p w14:paraId="68BB75BB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3.12. Использует разнообразные приемы, методы и средства воспитания в лагере. </w:t>
      </w:r>
    </w:p>
    <w:p w14:paraId="7AA073BA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3.13. Обеспечивает выполнение детьми режима дня оздоровительного лагеря, санитарно-гигиенических норм, питьевого режима, контролирует соблюдение детьми правил гигиены, опрятного внешнего вида, чистоты одежды, порядка в столовой, в помещениях, на территории лагеря, следит за состоянием здоровья воспитанников отряда. </w:t>
      </w:r>
    </w:p>
    <w:p w14:paraId="78849CE1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3.14. Обеспечивает соблюдение детьми дисциплины в соответствии с установленным режимом в лагере. </w:t>
      </w:r>
    </w:p>
    <w:p w14:paraId="12835CC0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3.15. Совместно с медицинскими работниками лагеря обеспечивает сохранение и укрепление здоровья воспитанников, проводит необходимые мероприятия, способствующие их психофизическому развитию. </w:t>
      </w:r>
    </w:p>
    <w:p w14:paraId="5489F2B6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3.16. Помогает вожатому в организации досуга детей, способствует вовлечению детей в художественное и техническое творчество, спортивные секции, кружки, студии и другие объединения по интересам; организует совместно с вожатым участие во всех общих культурно - массовых, спортивно - оздоровительных и трудовых мероприятиях. </w:t>
      </w:r>
    </w:p>
    <w:p w14:paraId="4B311C77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3.17. Дети осматриваются на предмет присасывания клеща перед дневным сном, при возвращении детей после их выхода (экскурсия, поход) за пределы лагеря дневного пребывания. </w:t>
      </w:r>
    </w:p>
    <w:p w14:paraId="361DCDBC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3.18. Способствует правильному формированию у воспитанников нравственных качеств гражданина, прививает им навыки культурного поведения, ответственного отношения к труду, уважение к правам человека и старшим людям; проводит работу по профилактике вредных привычек и негативных поступков. </w:t>
      </w:r>
    </w:p>
    <w:p w14:paraId="306A6A3B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3.19. Осуществляет самоанализ своей воспитательной деятельности, ведет в установленном порядке документацию воспитателя лагеря с дневным пребыванием и отчетность. </w:t>
      </w:r>
    </w:p>
    <w:p w14:paraId="7D7A3777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3.20. Проводит просветительскую работу среди родителей по вопросам организации деятельности отряда пришкольного оздоровительного лагеря, привлекает родителей для участия в совместной деятельности по улучшению процесса воспитания и отдыха детей в летнем лагере. </w:t>
      </w:r>
    </w:p>
    <w:p w14:paraId="54AECEDC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3.21. Обеспечивает безопасность, строгое соблюдение правил охраны труда, пожарной безопасности, электробезопасности, санитарно-гигиенических требований при проведении воспитательной деятельности, массовых мероприятий в лагере. </w:t>
      </w:r>
    </w:p>
    <w:p w14:paraId="5142A6DC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3.22. Проводит инструктажи и организует изучение воспитанниками правил охраны труда и техники безопасности, правил дорожного движения, пожарной безопасности, поведения в быту, на воде, в лесу и т.д. </w:t>
      </w:r>
    </w:p>
    <w:p w14:paraId="05083711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3.23. Отвечает за наличие аптечки в отряде для оказания первой медицинской помощи. </w:t>
      </w:r>
    </w:p>
    <w:p w14:paraId="2735454B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3.24. Проводит инструктажи воспитанников по безопасности при </w:t>
      </w:r>
      <w:r w:rsidRPr="00E3610A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воспитательных мероприятий с обязательной регистрацией в журнале регистрации инструктажей. </w:t>
      </w:r>
    </w:p>
    <w:p w14:paraId="41B017FA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3.25. Соблюдает требования должностной инструкции, режим проветривания в помещениях. </w:t>
      </w:r>
    </w:p>
    <w:p w14:paraId="1B94A179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3.26. Оперативно извещает начальника оздоровительного лагеря о каждом несчастном случае, принимает меры по оказанию первой помощи пострадавшим при несчастном случае. </w:t>
      </w:r>
    </w:p>
    <w:p w14:paraId="300355A8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3.27. Соблюдает права и свободы воспитанников лагеря.</w:t>
      </w:r>
    </w:p>
    <w:p w14:paraId="0AF9D870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4. Права</w:t>
      </w:r>
    </w:p>
    <w:p w14:paraId="2DF10253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Воспитатель пришкольного лагеря имеет право: </w:t>
      </w:r>
    </w:p>
    <w:p w14:paraId="11F3087D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4.1. На рабочее место, соответствующее требованиям охраны труда, на получение информации об условиях и охране труда на рабочем месте. </w:t>
      </w:r>
    </w:p>
    <w:p w14:paraId="33997130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4.2. Требовать от администрации пришкольного оздоровительного лагеря создания безопасных, сберегающих здоровье условий для пребывания воспитанников в лагере. </w:t>
      </w:r>
    </w:p>
    <w:p w14:paraId="209806BF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4.3. Самостоятельно выбирать формы и способы работы с воспитанниками лагеря, планировать её, опираясь на план деятельности пришкольного лагеря, интересы и увлечения детей, педагогическую целесообразность. </w:t>
      </w:r>
    </w:p>
    <w:p w14:paraId="03478BBB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4.4. Вносить на рассмотрение начальника пришкольного лагеря предложения по улучшению деятельности лагеря и совершенствованию методов работы, по вопросам, находящимся в его компетенции; вносить конкретные предложения по устранению имеющихся в деятельности лагеря недостатков. </w:t>
      </w:r>
    </w:p>
    <w:p w14:paraId="6AC83D34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4.5. На защиту своей профессиональной чести и достоинства. </w:t>
      </w:r>
    </w:p>
    <w:p w14:paraId="1EE0DD8B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4.6. На ознакомление с жалобами и другими документами, содержащими оценку его работы, а также право давать по ним объяснения. </w:t>
      </w:r>
    </w:p>
    <w:p w14:paraId="339FEC66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4.7. Требовать от воспитанников лагеря соблюдения норм поведения, а от их родителей (законных представителей) выполнения своих обязанностей по воспитанию ребенка. </w:t>
      </w:r>
    </w:p>
    <w:p w14:paraId="193CC2CC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4.8. Давать воспитанникам пришкольного лагеря обязательные распоряжения, относящиеся к соблюдению дисциплины. </w:t>
      </w:r>
    </w:p>
    <w:p w14:paraId="4B09D95C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4.9. Вносить предложения начальнику лагеря о привлечении к дисциплинарной ответственности, поощрении детей отряда.</w:t>
      </w:r>
    </w:p>
    <w:p w14:paraId="53E482AD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76020A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14:paraId="4A38EF48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Воспитатель лагеря дневного пребывания несет ответственность: </w:t>
      </w:r>
    </w:p>
    <w:p w14:paraId="05407919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5.1. За жизнь и здоровье воспитанников группы лагеря, нарушение их прав и свобод в соответствие с законодательством Российской Федерации. </w:t>
      </w:r>
    </w:p>
    <w:p w14:paraId="15726E28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5.2. За неисполнение или ненадлежащее исполнение без уважительной причины должностной инструкции воспитателя оздоровительного лагеря с дневным пребыванием детей, Устава и Правил внутреннего трудового распорядка, Положения о лагере, законных распоряжений начальника лагеря и иных локальных нормативных актов, воспитатель несёт дисциплинарную ответственность в порядке, определённом трудовым законодательством. </w:t>
      </w:r>
    </w:p>
    <w:p w14:paraId="61F89F3D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lastRenderedPageBreak/>
        <w:t xml:space="preserve">5.3. За качество воспитательной и оздоровительной деятельности в отряде лагеря. </w:t>
      </w:r>
    </w:p>
    <w:p w14:paraId="1A01D588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5.4. За соблюдение правил пожарной безопасности, охраны труда, санитарно-гигиенических норм и правил. </w:t>
      </w:r>
    </w:p>
    <w:p w14:paraId="53698B3C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5.5. За применение, в том числе однократное, методов воспитания, связанных с физическим и (или) психическим насилием над личностью воспитанника, а также совершение иного аморального проступка воспитатель лагеря может быть освобождён от занимаемой должности в соответствии с Трудовым законодательством Российской Федерации. </w:t>
      </w:r>
    </w:p>
    <w:p w14:paraId="130F6BEB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5.6. За употребление спиртных напитков и пребывание в нетрезвом состоянии на территории пришкольного лагеря, курение в присутствии детей, а также допуск распития алкоголя и курения со стороны детей воспитатель несёт дисциплинарную ответственность в порядке, определённом трудовым законодательством. </w:t>
      </w:r>
    </w:p>
    <w:p w14:paraId="51ABD828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5.7. За виновное причинение оздоровительному лагерю или участникам воспитательных отношений ущерба в связи с исполнением (неисполнение) своих должностных обязанностей воспитатель несет материальную ответственность в порядке и в пределах, установленных трудовым и (или) гражданским законодательством.</w:t>
      </w:r>
    </w:p>
    <w:p w14:paraId="489062CD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6. Взаимоотношения. Связи по должности</w:t>
      </w:r>
    </w:p>
    <w:p w14:paraId="662B3E5E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6.1. Воспитатель получает от начальника лагеря информацию, необходимую для организации деятельности воспитанников. </w:t>
      </w:r>
    </w:p>
    <w:p w14:paraId="24048B92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6.2. Воспитатель пришкольного лагеря дневного пребывания:</w:t>
      </w:r>
    </w:p>
    <w:p w14:paraId="5D6B1756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соблюдает утвержденный режим работы лагеря дневного пребывания детей;</w:t>
      </w:r>
    </w:p>
    <w:p w14:paraId="706B1A07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самостоятельно планирует свою работу на всю смену и на каждый день;</w:t>
      </w:r>
    </w:p>
    <w:p w14:paraId="57D26BF0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посещает оперативные совещания с работниками лагеря;</w:t>
      </w:r>
    </w:p>
    <w:p w14:paraId="3E83B785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получает от начальника летнего оздоровительного лагеря приказы, распоряжения.</w:t>
      </w:r>
    </w:p>
    <w:p w14:paraId="5E244148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информирует начальника пришкольного лагеря о возникших трудностях в ходе реализации воспитательной программы и планов.</w:t>
      </w:r>
    </w:p>
    <w:p w14:paraId="2FE94A70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6.3. Способствует созданию отношений сотрудничества и доброжелательности, благоприятного морально-психологического климата в отряде пришкольного оздоровительного лагеря. </w:t>
      </w:r>
    </w:p>
    <w:p w14:paraId="23D97804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6.4. Обеспечивает своевременное предоставление отчетности начальнику лагеря с дневным пребыванием детей. </w:t>
      </w:r>
    </w:p>
    <w:p w14:paraId="68DDF64F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6.5. Во всех случаях травмирования детей, возникновения инфекционных заболеваний, аварийных ситуаций в работе систем водоснабжения и иных случаях нарушений санитарных правил, которые создают угрозу возникновения и распространения инфекционных заболеваний и массовых отравлений, воспитатель оздоровительного лагеря обязан незамедлительно информировать начальника лагеря (при его отсутствии – иное должностное лицо).</w:t>
      </w:r>
    </w:p>
    <w:p w14:paraId="263F3222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14:paraId="6172F860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7.1. Ознакомление воспитателя лагеря дневного пребывания с данной </w:t>
      </w:r>
      <w:r w:rsidRPr="00E3610A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должностной инструкцией осуществляется перед началом работы в пришкольном оздоровительном лагере. </w:t>
      </w:r>
    </w:p>
    <w:p w14:paraId="12AF534B" w14:textId="77777777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 xml:space="preserve">7.2. Один экземпляр инструкции находится у работодателя, второй – у сотрудника. </w:t>
      </w:r>
    </w:p>
    <w:p w14:paraId="6B1B249B" w14:textId="77777777" w:rsidR="00E3610A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7.3. Факт ознакомления работника с настоящей должностной инструкцией подтверждается подписью в экземпляре должностной инструкции, хранящемся у директора школы, а также в журнале ознакомления с должностными инструкциями.</w:t>
      </w:r>
    </w:p>
    <w:p w14:paraId="0B584FA3" w14:textId="30C5A22B" w:rsid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EB21B7" w14:textId="5F793801" w:rsidR="000B67F6" w:rsidRDefault="000B67F6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665FD" w14:textId="77777777" w:rsidR="000B67F6" w:rsidRPr="00E3610A" w:rsidRDefault="000B67F6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5F3E778" w14:textId="77777777" w:rsidR="00FD12BE" w:rsidRPr="00E3610A" w:rsidRDefault="00E3610A" w:rsidP="00E36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0A">
        <w:rPr>
          <w:rFonts w:ascii="Times New Roman" w:hAnsi="Times New Roman" w:cs="Times New Roman"/>
          <w:sz w:val="28"/>
          <w:szCs w:val="28"/>
        </w:rPr>
        <w:t>С должностной инструкцией ознакомлен (а), один экземпляр получил(а) «___»____202___г. __________ /______________________/</w:t>
      </w:r>
    </w:p>
    <w:sectPr w:rsidR="00FD12BE" w:rsidRPr="00E3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337"/>
    <w:rsid w:val="000B67F6"/>
    <w:rsid w:val="00553337"/>
    <w:rsid w:val="00A22E2B"/>
    <w:rsid w:val="00D67EC8"/>
    <w:rsid w:val="00E3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A2FB"/>
  <w15:chartTrackingRefBased/>
  <w15:docId w15:val="{EE8148C2-1210-48A6-90A7-329D9C72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3</dc:creator>
  <cp:keywords/>
  <dc:description/>
  <cp:lastModifiedBy>User</cp:lastModifiedBy>
  <cp:revision>3</cp:revision>
  <dcterms:created xsi:type="dcterms:W3CDTF">2023-05-02T10:38:00Z</dcterms:created>
  <dcterms:modified xsi:type="dcterms:W3CDTF">2023-05-17T04:35:00Z</dcterms:modified>
</cp:coreProperties>
</file>